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114" w:rsidRDefault="009C4114" w:rsidP="009C4114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gramStart"/>
      <w:r>
        <w:rPr>
          <w:rFonts w:ascii="Times New Roman" w:hAnsi="Times New Roman" w:cs="Times New Roman"/>
          <w:b/>
          <w:sz w:val="26"/>
          <w:szCs w:val="26"/>
        </w:rPr>
        <w:t>ПРИМЕРЫ  ЗАДАНИЙ</w:t>
      </w:r>
      <w:proofErr w:type="gramEnd"/>
    </w:p>
    <w:p w:rsidR="009C4114" w:rsidRDefault="009C4114" w:rsidP="009C4114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66C62">
        <w:rPr>
          <w:rFonts w:ascii="Times New Roman" w:hAnsi="Times New Roman" w:cs="Times New Roman"/>
          <w:b/>
          <w:sz w:val="26"/>
          <w:szCs w:val="26"/>
        </w:rPr>
        <w:t xml:space="preserve">теоретического экзамена по квалификации </w:t>
      </w:r>
    </w:p>
    <w:p w:rsidR="009C4114" w:rsidRDefault="009C4114" w:rsidP="009C4114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«Монтажник электрических подъемников (4 уровень квалификации)»</w:t>
      </w:r>
    </w:p>
    <w:p w:rsidR="009C4114" w:rsidRPr="00366C62" w:rsidRDefault="009C4114" w:rsidP="009C4114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9C4114" w:rsidRPr="009C4114" w:rsidRDefault="009C4114" w:rsidP="009C4114">
      <w:pPr>
        <w:tabs>
          <w:tab w:val="left" w:pos="567"/>
        </w:tabs>
        <w:spacing w:after="0" w:line="276" w:lineRule="auto"/>
        <w:ind w:firstLine="709"/>
        <w:jc w:val="both"/>
        <w:rPr>
          <w:rFonts w:ascii="Times New Roman" w:hAnsi="Times New Roman" w:cs="Times New Roman"/>
          <w:b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b/>
          <w:iCs/>
          <w:sz w:val="26"/>
          <w:szCs w:val="26"/>
          <w:lang w:eastAsia="x-none"/>
        </w:rPr>
        <w:t>1</w:t>
      </w:r>
      <w:r w:rsidRPr="009C4114">
        <w:rPr>
          <w:rFonts w:ascii="Times New Roman" w:hAnsi="Times New Roman" w:cs="Times New Roman"/>
          <w:b/>
          <w:iCs/>
          <w:sz w:val="26"/>
          <w:szCs w:val="26"/>
          <w:lang w:eastAsia="x-none"/>
        </w:rPr>
        <w:t xml:space="preserve">. Чем характеризуются лебедки с канатоведущим шкивом </w:t>
      </w:r>
    </w:p>
    <w:p w:rsidR="009C4114" w:rsidRPr="009C4114" w:rsidRDefault="009C4114" w:rsidP="009C4114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а) Характеризуются тем, что канаты, на которых подвешены кабина и противовес, жестко закреплены на барабане и при работе лифта сматывается и наматываются на барабан.</w:t>
      </w:r>
    </w:p>
    <w:p w:rsidR="009C4114" w:rsidRPr="009C4114" w:rsidRDefault="009C4114" w:rsidP="009C4114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б) Характеризуются тем, что канаты, на которых подвешены кабина и противовес, не закреплены к барабану и при работе лифта не наматываются на барабан</w:t>
      </w:r>
    </w:p>
    <w:p w:rsidR="009C4114" w:rsidRPr="009C4114" w:rsidRDefault="009C4114" w:rsidP="009C4114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в) Расположением лебедки ниже уровня приямка лифта</w:t>
      </w:r>
    </w:p>
    <w:p w:rsidR="009C4114" w:rsidRDefault="009C4114" w:rsidP="009C4114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г) все вышеперечисленное</w:t>
      </w:r>
    </w:p>
    <w:p w:rsidR="009C4114" w:rsidRPr="009C4114" w:rsidRDefault="009C4114" w:rsidP="009C4114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iCs/>
          <w:sz w:val="26"/>
          <w:szCs w:val="26"/>
          <w:lang w:eastAsia="x-none"/>
        </w:rPr>
      </w:pPr>
    </w:p>
    <w:p w:rsidR="009C4114" w:rsidRPr="009C4114" w:rsidRDefault="009C4114" w:rsidP="009C4114">
      <w:pPr>
        <w:tabs>
          <w:tab w:val="left" w:pos="567"/>
        </w:tabs>
        <w:spacing w:after="0" w:line="276" w:lineRule="auto"/>
        <w:ind w:firstLine="709"/>
        <w:jc w:val="both"/>
        <w:rPr>
          <w:rFonts w:ascii="Times New Roman" w:hAnsi="Times New Roman" w:cs="Times New Roman"/>
          <w:b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b/>
          <w:iCs/>
          <w:sz w:val="26"/>
          <w:szCs w:val="26"/>
          <w:lang w:eastAsia="x-none"/>
        </w:rPr>
        <w:t>2</w:t>
      </w:r>
      <w:r w:rsidRPr="009C4114">
        <w:rPr>
          <w:rFonts w:ascii="Times New Roman" w:hAnsi="Times New Roman" w:cs="Times New Roman"/>
          <w:b/>
          <w:iCs/>
          <w:sz w:val="26"/>
          <w:szCs w:val="26"/>
          <w:lang w:eastAsia="x-none"/>
        </w:rPr>
        <w:t>. В чем преимущества лифтов с нижним расположением МП</w:t>
      </w:r>
    </w:p>
    <w:p w:rsidR="009C4114" w:rsidRPr="009C4114" w:rsidRDefault="009C4114" w:rsidP="009C4114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 xml:space="preserve">а) </w:t>
      </w:r>
      <w:r>
        <w:rPr>
          <w:rFonts w:ascii="Times New Roman" w:hAnsi="Times New Roman" w:cs="Times New Roman"/>
          <w:iCs/>
          <w:sz w:val="26"/>
          <w:szCs w:val="26"/>
          <w:lang w:eastAsia="x-none"/>
        </w:rPr>
        <w:t>п</w:t>
      </w: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озволяет устанавливать привод лифта на фундамент здания, значительно снижая шум от привода.</w:t>
      </w:r>
    </w:p>
    <w:p w:rsidR="009C4114" w:rsidRPr="009C4114" w:rsidRDefault="009C4114" w:rsidP="009C4114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б) ремонт привода, расположенного внизу более удобен</w:t>
      </w:r>
    </w:p>
    <w:p w:rsidR="009C4114" w:rsidRPr="009C4114" w:rsidRDefault="009C4114" w:rsidP="009C4114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в) снижается нагрузка на шахту лифта</w:t>
      </w:r>
    </w:p>
    <w:p w:rsidR="009C4114" w:rsidRPr="009C4114" w:rsidRDefault="009C4114" w:rsidP="009C4114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г) все вышеперечисленное</w:t>
      </w:r>
    </w:p>
    <w:p w:rsidR="009C4114" w:rsidRPr="009C4114" w:rsidRDefault="009C4114" w:rsidP="009C4114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iCs/>
          <w:sz w:val="26"/>
          <w:szCs w:val="26"/>
          <w:lang w:eastAsia="x-none"/>
        </w:rPr>
      </w:pPr>
    </w:p>
    <w:p w:rsidR="009C4114" w:rsidRPr="009C4114" w:rsidRDefault="009C4114" w:rsidP="009C4114">
      <w:pPr>
        <w:tabs>
          <w:tab w:val="left" w:pos="567"/>
        </w:tabs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  <w:lang w:eastAsia="x-none"/>
        </w:rPr>
      </w:pPr>
      <w:r>
        <w:rPr>
          <w:rFonts w:ascii="Times New Roman" w:hAnsi="Times New Roman" w:cs="Times New Roman"/>
          <w:b/>
          <w:iCs/>
          <w:sz w:val="26"/>
          <w:szCs w:val="26"/>
          <w:lang w:eastAsia="x-none"/>
        </w:rPr>
        <w:t>3</w:t>
      </w:r>
      <w:r w:rsidRPr="009C4114">
        <w:rPr>
          <w:rFonts w:ascii="Times New Roman" w:hAnsi="Times New Roman" w:cs="Times New Roman"/>
          <w:b/>
          <w:iCs/>
          <w:sz w:val="26"/>
          <w:szCs w:val="26"/>
          <w:lang w:eastAsia="x-none"/>
        </w:rPr>
        <w:t>. Какой элемент обозначается на гидравлических схемах этим знаком</w:t>
      </w: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 xml:space="preserve"> </w:t>
      </w:r>
      <w:r w:rsidRPr="009C4114">
        <w:rPr>
          <w:rFonts w:ascii="Times New Roman" w:hAnsi="Times New Roman" w:cs="Times New Roman"/>
          <w:iCs/>
          <w:noProof/>
          <w:sz w:val="26"/>
          <w:szCs w:val="26"/>
        </w:rPr>
        <w:drawing>
          <wp:inline distT="0" distB="0" distL="0" distR="0" wp14:anchorId="31E52AC7" wp14:editId="3FA6E7C3">
            <wp:extent cx="1022985" cy="456627"/>
            <wp:effectExtent l="0" t="0" r="571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3023" cy="46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114" w:rsidRPr="009C4114" w:rsidRDefault="009C4114" w:rsidP="009C4114">
      <w:pPr>
        <w:tabs>
          <w:tab w:val="left" w:pos="567"/>
        </w:tabs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 xml:space="preserve">а) </w:t>
      </w:r>
      <w:proofErr w:type="spellStart"/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Гидробак</w:t>
      </w:r>
      <w:proofErr w:type="spellEnd"/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 xml:space="preserve"> с атмосферным давлением</w:t>
      </w:r>
    </w:p>
    <w:p w:rsidR="009C4114" w:rsidRPr="009C4114" w:rsidRDefault="009C4114" w:rsidP="009C4114">
      <w:pPr>
        <w:tabs>
          <w:tab w:val="left" w:pos="567"/>
        </w:tabs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 xml:space="preserve">б) </w:t>
      </w:r>
      <w:proofErr w:type="spellStart"/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Гидробак</w:t>
      </w:r>
      <w:proofErr w:type="spellEnd"/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 xml:space="preserve"> с давлением выше атмосферного</w:t>
      </w:r>
    </w:p>
    <w:p w:rsidR="009C4114" w:rsidRPr="009C4114" w:rsidRDefault="009C4114" w:rsidP="009C4114">
      <w:pPr>
        <w:tabs>
          <w:tab w:val="left" w:pos="567"/>
        </w:tabs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в) Теплообменник</w:t>
      </w:r>
    </w:p>
    <w:p w:rsidR="009C4114" w:rsidRDefault="009C4114" w:rsidP="009C4114">
      <w:pPr>
        <w:tabs>
          <w:tab w:val="left" w:pos="567"/>
        </w:tabs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г) Центробежный(лопастной) насос</w:t>
      </w:r>
    </w:p>
    <w:p w:rsidR="009C4114" w:rsidRPr="009C4114" w:rsidRDefault="009C4114" w:rsidP="009C4114">
      <w:pPr>
        <w:tabs>
          <w:tab w:val="left" w:pos="567"/>
        </w:tabs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  <w:lang w:eastAsia="x-none"/>
        </w:rPr>
      </w:pPr>
    </w:p>
    <w:p w:rsidR="009C4114" w:rsidRPr="009C4114" w:rsidRDefault="009C4114" w:rsidP="009C4114">
      <w:pPr>
        <w:tabs>
          <w:tab w:val="left" w:pos="567"/>
        </w:tabs>
        <w:spacing w:after="0" w:line="276" w:lineRule="auto"/>
        <w:ind w:firstLine="709"/>
        <w:jc w:val="both"/>
        <w:rPr>
          <w:rFonts w:ascii="Times New Roman" w:hAnsi="Times New Roman" w:cs="Times New Roman"/>
          <w:b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b/>
          <w:iCs/>
          <w:sz w:val="26"/>
          <w:szCs w:val="26"/>
          <w:lang w:eastAsia="x-none"/>
        </w:rPr>
        <w:t>4</w:t>
      </w:r>
      <w:r w:rsidRPr="009C4114">
        <w:rPr>
          <w:rFonts w:ascii="Times New Roman" w:hAnsi="Times New Roman" w:cs="Times New Roman"/>
          <w:b/>
          <w:iCs/>
          <w:sz w:val="26"/>
          <w:szCs w:val="26"/>
          <w:lang w:eastAsia="x-none"/>
        </w:rPr>
        <w:t>. Каким должен быть минимальный радиус кривизны гибких трубопроводов в гидравлическом оборудовании лифтов?</w:t>
      </w:r>
    </w:p>
    <w:p w:rsidR="009C4114" w:rsidRPr="009C4114" w:rsidRDefault="009C4114" w:rsidP="009C4114">
      <w:pPr>
        <w:tabs>
          <w:tab w:val="left" w:pos="567"/>
        </w:tabs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а) не менее 12-кратного диаметра самой трубы</w:t>
      </w:r>
    </w:p>
    <w:p w:rsidR="009C4114" w:rsidRPr="009C4114" w:rsidRDefault="009C4114" w:rsidP="009C4114">
      <w:pPr>
        <w:tabs>
          <w:tab w:val="left" w:pos="567"/>
        </w:tabs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б) не менее 9- кратного диаметра самой трубы</w:t>
      </w:r>
    </w:p>
    <w:p w:rsidR="009C4114" w:rsidRPr="009C4114" w:rsidRDefault="009C4114" w:rsidP="009C4114">
      <w:pPr>
        <w:tabs>
          <w:tab w:val="left" w:pos="567"/>
        </w:tabs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в) не менее 6- кратного диаметра самой трубы</w:t>
      </w:r>
    </w:p>
    <w:p w:rsidR="009C4114" w:rsidRDefault="009C4114" w:rsidP="009C4114">
      <w:pPr>
        <w:tabs>
          <w:tab w:val="left" w:pos="567"/>
        </w:tabs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г) не менее 8- кратного диаметра самой трубы</w:t>
      </w:r>
    </w:p>
    <w:p w:rsidR="009C4114" w:rsidRPr="009C4114" w:rsidRDefault="009C4114" w:rsidP="009C4114">
      <w:pPr>
        <w:tabs>
          <w:tab w:val="left" w:pos="567"/>
        </w:tabs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  <w:lang w:eastAsia="x-none"/>
        </w:rPr>
      </w:pPr>
    </w:p>
    <w:p w:rsidR="009C4114" w:rsidRPr="009C4114" w:rsidRDefault="009C4114" w:rsidP="009C4114">
      <w:pPr>
        <w:tabs>
          <w:tab w:val="left" w:pos="567"/>
        </w:tabs>
        <w:spacing w:after="0" w:line="276" w:lineRule="auto"/>
        <w:ind w:firstLine="709"/>
        <w:jc w:val="both"/>
        <w:rPr>
          <w:rFonts w:ascii="Times New Roman" w:hAnsi="Times New Roman" w:cs="Times New Roman"/>
          <w:b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b/>
          <w:iCs/>
          <w:sz w:val="26"/>
          <w:szCs w:val="26"/>
          <w:lang w:eastAsia="x-none"/>
        </w:rPr>
        <w:t>5</w:t>
      </w:r>
      <w:r w:rsidRPr="009C4114">
        <w:rPr>
          <w:rFonts w:ascii="Times New Roman" w:hAnsi="Times New Roman" w:cs="Times New Roman"/>
          <w:b/>
          <w:iCs/>
          <w:sz w:val="26"/>
          <w:szCs w:val="26"/>
          <w:lang w:eastAsia="x-none"/>
        </w:rPr>
        <w:t xml:space="preserve">. Что такое гидроагрегат </w:t>
      </w:r>
    </w:p>
    <w:p w:rsidR="009C4114" w:rsidRPr="009C4114" w:rsidRDefault="009C4114" w:rsidP="009C4114">
      <w:pPr>
        <w:tabs>
          <w:tab w:val="left" w:pos="567"/>
        </w:tabs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а)</w:t>
      </w:r>
      <w:r w:rsidRPr="009C4114">
        <w:rPr>
          <w:rFonts w:ascii="Times New Roman" w:hAnsi="Times New Roman" w:cs="Times New Roman"/>
          <w:sz w:val="26"/>
          <w:szCs w:val="26"/>
        </w:rPr>
        <w:t xml:space="preserve"> </w:t>
      </w: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Совокупность устройств, предназначенных для приведения в движение машин и механизмов посредством гидравлической̆ энергии</w:t>
      </w:r>
    </w:p>
    <w:p w:rsidR="009C4114" w:rsidRPr="009C4114" w:rsidRDefault="009C4114" w:rsidP="009C4114">
      <w:pPr>
        <w:tabs>
          <w:tab w:val="left" w:pos="567"/>
        </w:tabs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б)</w:t>
      </w:r>
      <w:r w:rsidRPr="009C4114">
        <w:rPr>
          <w:rFonts w:ascii="Times New Roman" w:hAnsi="Times New Roman" w:cs="Times New Roman"/>
          <w:sz w:val="26"/>
          <w:szCs w:val="26"/>
        </w:rPr>
        <w:t xml:space="preserve"> </w:t>
      </w: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Силовой гидравлический двигатель с возвратно-поступательным движением поршня, предназначенный для перемещения кабины лифта.</w:t>
      </w:r>
    </w:p>
    <w:p w:rsidR="009C4114" w:rsidRDefault="009C4114" w:rsidP="009C4114">
      <w:pPr>
        <w:tabs>
          <w:tab w:val="left" w:pos="567"/>
        </w:tabs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в) Совокупность устройств, выполняющих функцию регулирования потока рабочей жидкости из гидроцилиндра и в направлении к нему.</w:t>
      </w:r>
    </w:p>
    <w:p w:rsidR="009C4114" w:rsidRPr="009C4114" w:rsidRDefault="009C4114" w:rsidP="009C4114">
      <w:pPr>
        <w:tabs>
          <w:tab w:val="left" w:pos="567"/>
        </w:tabs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  <w:lang w:eastAsia="x-none"/>
        </w:rPr>
      </w:pPr>
    </w:p>
    <w:p w:rsidR="009C4114" w:rsidRPr="009C4114" w:rsidRDefault="009C4114" w:rsidP="009C4114">
      <w:pPr>
        <w:tabs>
          <w:tab w:val="left" w:pos="567"/>
        </w:tabs>
        <w:spacing w:after="0" w:line="276" w:lineRule="auto"/>
        <w:ind w:firstLine="709"/>
        <w:jc w:val="both"/>
        <w:rPr>
          <w:rFonts w:ascii="Times New Roman" w:hAnsi="Times New Roman" w:cs="Times New Roman"/>
          <w:b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b/>
          <w:iCs/>
          <w:sz w:val="26"/>
          <w:szCs w:val="26"/>
          <w:lang w:eastAsia="x-none"/>
        </w:rPr>
        <w:t>6</w:t>
      </w:r>
      <w:r w:rsidRPr="009C4114">
        <w:rPr>
          <w:rFonts w:ascii="Times New Roman" w:hAnsi="Times New Roman" w:cs="Times New Roman"/>
          <w:b/>
          <w:iCs/>
          <w:sz w:val="26"/>
          <w:szCs w:val="26"/>
          <w:lang w:eastAsia="x-none"/>
        </w:rPr>
        <w:t xml:space="preserve">. Что такое гидроцилиндр </w:t>
      </w:r>
    </w:p>
    <w:p w:rsidR="009C4114" w:rsidRPr="009C4114" w:rsidRDefault="009C4114" w:rsidP="009C4114">
      <w:pPr>
        <w:tabs>
          <w:tab w:val="left" w:pos="567"/>
        </w:tabs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lastRenderedPageBreak/>
        <w:t>а)</w:t>
      </w:r>
      <w:r w:rsidRPr="009C4114">
        <w:rPr>
          <w:rFonts w:ascii="Times New Roman" w:hAnsi="Times New Roman" w:cs="Times New Roman"/>
          <w:sz w:val="26"/>
          <w:szCs w:val="26"/>
        </w:rPr>
        <w:t xml:space="preserve"> </w:t>
      </w: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Совокупность устройств, предназначенных для приведения в движение машин и механизмов посредством гидравлической̆ энергии</w:t>
      </w:r>
    </w:p>
    <w:p w:rsidR="009C4114" w:rsidRPr="009C4114" w:rsidRDefault="009C4114" w:rsidP="009C4114">
      <w:pPr>
        <w:tabs>
          <w:tab w:val="left" w:pos="567"/>
        </w:tabs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б)</w:t>
      </w:r>
      <w:r w:rsidRPr="009C4114">
        <w:rPr>
          <w:rFonts w:ascii="Times New Roman" w:hAnsi="Times New Roman" w:cs="Times New Roman"/>
          <w:sz w:val="26"/>
          <w:szCs w:val="26"/>
        </w:rPr>
        <w:t xml:space="preserve"> </w:t>
      </w: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Силовой гидравлический̆ двигатель с возвратно-поступательным движением поршня, предназначенный для перемещения кабины лифта.</w:t>
      </w:r>
    </w:p>
    <w:p w:rsidR="009C4114" w:rsidRDefault="009C4114" w:rsidP="009C4114">
      <w:pPr>
        <w:tabs>
          <w:tab w:val="left" w:pos="567"/>
        </w:tabs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 xml:space="preserve">в) Совокупность устройств, выполняющих функцию регулирования потока </w:t>
      </w:r>
      <w:proofErr w:type="spellStart"/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рабочеи</w:t>
      </w:r>
      <w:proofErr w:type="spellEnd"/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̆ жидкости из гидроцилиндра и в направлении к нему.</w:t>
      </w:r>
    </w:p>
    <w:p w:rsidR="009C4114" w:rsidRPr="009C4114" w:rsidRDefault="009C4114" w:rsidP="009C4114">
      <w:pPr>
        <w:tabs>
          <w:tab w:val="left" w:pos="567"/>
        </w:tabs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  <w:lang w:eastAsia="x-none"/>
        </w:rPr>
      </w:pPr>
    </w:p>
    <w:p w:rsidR="009C4114" w:rsidRPr="009C4114" w:rsidRDefault="009C4114" w:rsidP="009C4114">
      <w:pPr>
        <w:tabs>
          <w:tab w:val="left" w:pos="567"/>
        </w:tabs>
        <w:spacing w:after="0" w:line="276" w:lineRule="auto"/>
        <w:ind w:firstLine="709"/>
        <w:jc w:val="both"/>
        <w:rPr>
          <w:rFonts w:ascii="Times New Roman" w:hAnsi="Times New Roman" w:cs="Times New Roman"/>
          <w:b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b/>
          <w:iCs/>
          <w:sz w:val="26"/>
          <w:szCs w:val="26"/>
          <w:lang w:eastAsia="x-none"/>
        </w:rPr>
        <w:t>7</w:t>
      </w:r>
      <w:r w:rsidRPr="009C4114">
        <w:rPr>
          <w:rFonts w:ascii="Times New Roman" w:hAnsi="Times New Roman" w:cs="Times New Roman"/>
          <w:b/>
          <w:iCs/>
          <w:sz w:val="26"/>
          <w:szCs w:val="26"/>
          <w:lang w:eastAsia="x-none"/>
        </w:rPr>
        <w:t xml:space="preserve">. Что такое гидропривод </w:t>
      </w:r>
    </w:p>
    <w:p w:rsidR="009C4114" w:rsidRPr="009C4114" w:rsidRDefault="009C4114" w:rsidP="009C4114">
      <w:pPr>
        <w:tabs>
          <w:tab w:val="left" w:pos="567"/>
        </w:tabs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а)</w:t>
      </w:r>
      <w:r w:rsidRPr="009C4114">
        <w:rPr>
          <w:rFonts w:ascii="Times New Roman" w:hAnsi="Times New Roman" w:cs="Times New Roman"/>
          <w:sz w:val="26"/>
          <w:szCs w:val="26"/>
        </w:rPr>
        <w:t xml:space="preserve"> </w:t>
      </w: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Совокупность устройств, предназначенных для приведения в движение машин и механизмов посредством гидравлической энергии</w:t>
      </w:r>
    </w:p>
    <w:p w:rsidR="009C4114" w:rsidRPr="009C4114" w:rsidRDefault="009C4114" w:rsidP="009C4114">
      <w:pPr>
        <w:tabs>
          <w:tab w:val="left" w:pos="567"/>
        </w:tabs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б)</w:t>
      </w:r>
      <w:r w:rsidRPr="009C4114">
        <w:rPr>
          <w:rFonts w:ascii="Times New Roman" w:hAnsi="Times New Roman" w:cs="Times New Roman"/>
          <w:sz w:val="26"/>
          <w:szCs w:val="26"/>
        </w:rPr>
        <w:t xml:space="preserve"> </w:t>
      </w: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Силовой̆ гидравлический̆ двигатель с возвратно-поступательным движением поршня, предназначенный для перемещения кабины лифта.</w:t>
      </w:r>
    </w:p>
    <w:p w:rsidR="009C4114" w:rsidRPr="009C4114" w:rsidRDefault="009C4114" w:rsidP="009C4114">
      <w:pPr>
        <w:tabs>
          <w:tab w:val="left" w:pos="567"/>
        </w:tabs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в) Совокупность устройств, выполняющих функцию регулирования потока рабочей жидкости из гидроцилиндра и в направлении к нему.</w:t>
      </w:r>
    </w:p>
    <w:p w:rsidR="009C4114" w:rsidRPr="009C4114" w:rsidRDefault="009C4114" w:rsidP="009C4114">
      <w:pPr>
        <w:tabs>
          <w:tab w:val="left" w:pos="567"/>
        </w:tabs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  <w:lang w:eastAsia="x-none"/>
        </w:rPr>
      </w:pPr>
    </w:p>
    <w:p w:rsidR="009C4114" w:rsidRPr="009C4114" w:rsidRDefault="009C4114" w:rsidP="009C411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C4114">
        <w:rPr>
          <w:rFonts w:ascii="Times New Roman" w:hAnsi="Times New Roman" w:cs="Times New Roman"/>
          <w:b/>
          <w:iCs/>
          <w:sz w:val="26"/>
          <w:szCs w:val="26"/>
          <w:lang w:eastAsia="x-none"/>
        </w:rPr>
        <w:t>8</w:t>
      </w:r>
      <w:r w:rsidRPr="009C4114">
        <w:rPr>
          <w:rFonts w:ascii="Times New Roman" w:hAnsi="Times New Roman" w:cs="Times New Roman"/>
          <w:b/>
          <w:iCs/>
          <w:sz w:val="26"/>
          <w:szCs w:val="26"/>
          <w:lang w:eastAsia="x-none"/>
        </w:rPr>
        <w:t xml:space="preserve">. </w:t>
      </w:r>
      <w:r w:rsidRPr="009C4114">
        <w:rPr>
          <w:rFonts w:ascii="Times New Roman" w:hAnsi="Times New Roman" w:cs="Times New Roman"/>
          <w:b/>
          <w:sz w:val="26"/>
          <w:szCs w:val="26"/>
        </w:rPr>
        <w:t>Какую высоту должны иметь ограждения дверных проемов, а также временных монтажных проемов в шахте?</w:t>
      </w:r>
    </w:p>
    <w:p w:rsidR="009C4114" w:rsidRPr="009C4114" w:rsidRDefault="009C4114" w:rsidP="009C411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C4114">
        <w:rPr>
          <w:rFonts w:ascii="Times New Roman" w:hAnsi="Times New Roman" w:cs="Times New Roman"/>
          <w:sz w:val="26"/>
          <w:szCs w:val="26"/>
        </w:rPr>
        <w:t>А) Не менее 1,5 м</w:t>
      </w:r>
    </w:p>
    <w:p w:rsidR="009C4114" w:rsidRPr="009C4114" w:rsidRDefault="009C4114" w:rsidP="009C411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C4114">
        <w:rPr>
          <w:rFonts w:ascii="Times New Roman" w:hAnsi="Times New Roman" w:cs="Times New Roman"/>
          <w:sz w:val="26"/>
          <w:szCs w:val="26"/>
        </w:rPr>
        <w:t>Б) Не менее 1,2 м</w:t>
      </w:r>
    </w:p>
    <w:p w:rsidR="009C4114" w:rsidRPr="009C4114" w:rsidRDefault="009C4114" w:rsidP="009C411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C4114">
        <w:rPr>
          <w:rFonts w:ascii="Times New Roman" w:hAnsi="Times New Roman" w:cs="Times New Roman"/>
          <w:sz w:val="26"/>
          <w:szCs w:val="26"/>
        </w:rPr>
        <w:t>В) Не менее 1,1 м</w:t>
      </w:r>
    </w:p>
    <w:p w:rsidR="009C4114" w:rsidRPr="009C4114" w:rsidRDefault="009C4114" w:rsidP="009C411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C4114">
        <w:rPr>
          <w:rFonts w:ascii="Times New Roman" w:hAnsi="Times New Roman" w:cs="Times New Roman"/>
          <w:sz w:val="26"/>
          <w:szCs w:val="26"/>
        </w:rPr>
        <w:t>Г) Не менее 1,3 м</w:t>
      </w:r>
    </w:p>
    <w:p w:rsidR="009C4114" w:rsidRPr="009C4114" w:rsidRDefault="009C4114" w:rsidP="009C4114">
      <w:pPr>
        <w:tabs>
          <w:tab w:val="left" w:pos="567"/>
        </w:tabs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  <w:lang w:eastAsia="x-none"/>
        </w:rPr>
      </w:pPr>
    </w:p>
    <w:p w:rsidR="009C4114" w:rsidRPr="009C4114" w:rsidRDefault="009C4114" w:rsidP="009C4114">
      <w:pPr>
        <w:tabs>
          <w:tab w:val="left" w:pos="567"/>
        </w:tabs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b/>
          <w:iCs/>
          <w:sz w:val="26"/>
          <w:szCs w:val="26"/>
          <w:lang w:eastAsia="x-none"/>
        </w:rPr>
        <w:t>9</w:t>
      </w:r>
      <w:r w:rsidRPr="009C4114">
        <w:rPr>
          <w:rFonts w:ascii="Times New Roman" w:hAnsi="Times New Roman" w:cs="Times New Roman"/>
          <w:b/>
          <w:iCs/>
          <w:sz w:val="26"/>
          <w:szCs w:val="26"/>
          <w:lang w:eastAsia="x-none"/>
        </w:rPr>
        <w:t>. Сопоставьте кинематические схемы, изображенные на рисунке и их названия</w:t>
      </w: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 xml:space="preserve">: </w:t>
      </w:r>
      <w:r w:rsidRPr="009C4114">
        <w:rPr>
          <w:rFonts w:ascii="Times New Roman" w:hAnsi="Times New Roman" w:cs="Times New Roman"/>
          <w:iCs/>
          <w:noProof/>
          <w:sz w:val="26"/>
          <w:szCs w:val="26"/>
        </w:rPr>
        <w:drawing>
          <wp:inline distT="0" distB="0" distL="0" distR="0" wp14:anchorId="61E35023" wp14:editId="68864A45">
            <wp:extent cx="6120765" cy="38195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114" w:rsidRPr="009C4114" w:rsidRDefault="009C4114" w:rsidP="009C4114">
      <w:pPr>
        <w:tabs>
          <w:tab w:val="left" w:pos="567"/>
          <w:tab w:val="left" w:pos="3326"/>
        </w:tabs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 xml:space="preserve">1) Верхнее расположение лебедки с канатоведущим шкивом и </w:t>
      </w:r>
      <w:proofErr w:type="spellStart"/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контршкивом</w:t>
      </w:r>
      <w:proofErr w:type="spellEnd"/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, выполняющим функции отклоняющего блока</w:t>
      </w:r>
    </w:p>
    <w:p w:rsidR="009C4114" w:rsidRPr="009C4114" w:rsidRDefault="009C4114" w:rsidP="009C4114">
      <w:pPr>
        <w:tabs>
          <w:tab w:val="left" w:pos="567"/>
          <w:tab w:val="left" w:pos="3326"/>
        </w:tabs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2) Полиспастная подвеска кабины и противовеса</w:t>
      </w:r>
    </w:p>
    <w:p w:rsidR="009C4114" w:rsidRPr="009C4114" w:rsidRDefault="009C4114" w:rsidP="009C4114">
      <w:pPr>
        <w:tabs>
          <w:tab w:val="left" w:pos="567"/>
          <w:tab w:val="left" w:pos="3326"/>
        </w:tabs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lastRenderedPageBreak/>
        <w:t>3) Верхнее расположение лебедки с канатоведущим шкивом</w:t>
      </w:r>
    </w:p>
    <w:p w:rsidR="009C4114" w:rsidRPr="009C4114" w:rsidRDefault="009C4114" w:rsidP="009C4114">
      <w:pPr>
        <w:tabs>
          <w:tab w:val="left" w:pos="567"/>
          <w:tab w:val="left" w:pos="3326"/>
        </w:tabs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4) Нижнее расположение лебедки с канатоведущим шкивом</w:t>
      </w:r>
    </w:p>
    <w:p w:rsidR="009C4114" w:rsidRPr="009C4114" w:rsidRDefault="009C4114" w:rsidP="009C4114">
      <w:pPr>
        <w:tabs>
          <w:tab w:val="left" w:pos="567"/>
          <w:tab w:val="left" w:pos="3326"/>
        </w:tabs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5) Выжимной лифт</w:t>
      </w:r>
    </w:p>
    <w:p w:rsidR="009C4114" w:rsidRDefault="009C4114" w:rsidP="009C4114">
      <w:pPr>
        <w:tabs>
          <w:tab w:val="left" w:pos="567"/>
          <w:tab w:val="left" w:pos="3326"/>
        </w:tabs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6) Верхнее расположение лебедки с канатоведущим шкивом и отклоняющим блоком</w:t>
      </w:r>
    </w:p>
    <w:p w:rsidR="009C4114" w:rsidRPr="009C4114" w:rsidRDefault="009C4114" w:rsidP="009C4114">
      <w:pPr>
        <w:tabs>
          <w:tab w:val="left" w:pos="567"/>
          <w:tab w:val="left" w:pos="3326"/>
        </w:tabs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  <w:lang w:eastAsia="x-none"/>
        </w:rPr>
      </w:pPr>
    </w:p>
    <w:p w:rsidR="009C4114" w:rsidRPr="009C4114" w:rsidRDefault="009C4114" w:rsidP="009C4114">
      <w:pPr>
        <w:tabs>
          <w:tab w:val="left" w:pos="567"/>
        </w:tabs>
        <w:spacing w:after="0" w:line="276" w:lineRule="auto"/>
        <w:ind w:firstLine="709"/>
        <w:jc w:val="both"/>
        <w:rPr>
          <w:rFonts w:ascii="Times New Roman" w:hAnsi="Times New Roman" w:cs="Times New Roman"/>
          <w:b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b/>
          <w:iCs/>
          <w:sz w:val="26"/>
          <w:szCs w:val="26"/>
          <w:lang w:eastAsia="x-none"/>
        </w:rPr>
        <w:t>10</w:t>
      </w:r>
      <w:r w:rsidRPr="009C4114">
        <w:rPr>
          <w:rFonts w:ascii="Times New Roman" w:hAnsi="Times New Roman" w:cs="Times New Roman"/>
          <w:b/>
          <w:iCs/>
          <w:sz w:val="26"/>
          <w:szCs w:val="26"/>
          <w:lang w:eastAsia="x-none"/>
        </w:rPr>
        <w:t>. Сопоставьте элементы лебедки, изображенные на рисунке и их названия</w:t>
      </w:r>
    </w:p>
    <w:p w:rsidR="009C4114" w:rsidRPr="009C4114" w:rsidRDefault="009C4114" w:rsidP="009C4114">
      <w:pPr>
        <w:tabs>
          <w:tab w:val="left" w:pos="567"/>
        </w:tabs>
        <w:spacing w:after="0" w:line="276" w:lineRule="auto"/>
        <w:ind w:firstLine="709"/>
        <w:rPr>
          <w:rFonts w:ascii="Times New Roman" w:hAnsi="Times New Roman" w:cs="Times New Roman"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iCs/>
          <w:noProof/>
          <w:sz w:val="26"/>
          <w:szCs w:val="26"/>
        </w:rPr>
        <w:drawing>
          <wp:inline distT="0" distB="0" distL="0" distR="0" wp14:anchorId="02DC2711" wp14:editId="52D35D2A">
            <wp:extent cx="4120861" cy="2865664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Лебедка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35605" cy="287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114" w:rsidRDefault="009C4114" w:rsidP="009C4114">
      <w:pPr>
        <w:tabs>
          <w:tab w:val="left" w:pos="567"/>
        </w:tabs>
        <w:spacing w:after="0" w:line="276" w:lineRule="auto"/>
        <w:ind w:firstLine="709"/>
        <w:rPr>
          <w:rFonts w:ascii="Times New Roman" w:hAnsi="Times New Roman" w:cs="Times New Roman"/>
          <w:iCs/>
          <w:sz w:val="26"/>
          <w:szCs w:val="26"/>
          <w:lang w:eastAsia="x-none"/>
        </w:rPr>
      </w:pPr>
    </w:p>
    <w:p w:rsidR="009C4114" w:rsidRPr="009C4114" w:rsidRDefault="009C4114" w:rsidP="009C4114">
      <w:pPr>
        <w:tabs>
          <w:tab w:val="left" w:pos="567"/>
        </w:tabs>
        <w:spacing w:after="0" w:line="276" w:lineRule="auto"/>
        <w:ind w:firstLine="709"/>
        <w:rPr>
          <w:rFonts w:ascii="Times New Roman" w:hAnsi="Times New Roman" w:cs="Times New Roman"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А) Амортизатор</w:t>
      </w:r>
    </w:p>
    <w:p w:rsidR="009C4114" w:rsidRPr="009C4114" w:rsidRDefault="009C4114" w:rsidP="009C4114">
      <w:pPr>
        <w:tabs>
          <w:tab w:val="left" w:pos="567"/>
        </w:tabs>
        <w:spacing w:after="0" w:line="276" w:lineRule="auto"/>
        <w:ind w:firstLine="709"/>
        <w:rPr>
          <w:rFonts w:ascii="Times New Roman" w:hAnsi="Times New Roman" w:cs="Times New Roman"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б) Подставка</w:t>
      </w:r>
    </w:p>
    <w:p w:rsidR="009C4114" w:rsidRPr="009C4114" w:rsidRDefault="009C4114" w:rsidP="009C4114">
      <w:pPr>
        <w:tabs>
          <w:tab w:val="left" w:pos="567"/>
        </w:tabs>
        <w:spacing w:after="0" w:line="276" w:lineRule="auto"/>
        <w:ind w:firstLine="709"/>
        <w:rPr>
          <w:rFonts w:ascii="Times New Roman" w:hAnsi="Times New Roman" w:cs="Times New Roman"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в) Рама</w:t>
      </w:r>
    </w:p>
    <w:p w:rsidR="009C4114" w:rsidRPr="009C4114" w:rsidRDefault="009C4114" w:rsidP="009C4114">
      <w:pPr>
        <w:tabs>
          <w:tab w:val="left" w:pos="567"/>
        </w:tabs>
        <w:spacing w:after="0" w:line="276" w:lineRule="auto"/>
        <w:ind w:firstLine="709"/>
        <w:rPr>
          <w:rFonts w:ascii="Times New Roman" w:hAnsi="Times New Roman" w:cs="Times New Roman"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г) Канатоведущий шкив</w:t>
      </w:r>
    </w:p>
    <w:p w:rsidR="009C4114" w:rsidRPr="009C4114" w:rsidRDefault="009C4114" w:rsidP="009C4114">
      <w:pPr>
        <w:tabs>
          <w:tab w:val="left" w:pos="567"/>
        </w:tabs>
        <w:spacing w:after="0" w:line="276" w:lineRule="auto"/>
        <w:ind w:firstLine="709"/>
        <w:rPr>
          <w:rFonts w:ascii="Times New Roman" w:hAnsi="Times New Roman" w:cs="Times New Roman"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д) Мотор редуктор</w:t>
      </w:r>
    </w:p>
    <w:p w:rsidR="009C4114" w:rsidRPr="009C4114" w:rsidRDefault="009C4114" w:rsidP="009C4114">
      <w:pPr>
        <w:tabs>
          <w:tab w:val="left" w:pos="567"/>
        </w:tabs>
        <w:spacing w:after="0" w:line="276" w:lineRule="auto"/>
        <w:ind w:firstLine="709"/>
        <w:rPr>
          <w:rFonts w:ascii="Times New Roman" w:hAnsi="Times New Roman" w:cs="Times New Roman"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е) Электромагнитный тормоз</w:t>
      </w:r>
    </w:p>
    <w:p w:rsidR="009C4114" w:rsidRDefault="009C4114" w:rsidP="009C4114">
      <w:pPr>
        <w:tabs>
          <w:tab w:val="left" w:pos="567"/>
        </w:tabs>
        <w:spacing w:after="0" w:line="276" w:lineRule="auto"/>
        <w:ind w:firstLine="709"/>
        <w:rPr>
          <w:rFonts w:ascii="Times New Roman" w:hAnsi="Times New Roman" w:cs="Times New Roman"/>
          <w:iCs/>
          <w:sz w:val="26"/>
          <w:szCs w:val="26"/>
          <w:lang w:eastAsia="x-none"/>
        </w:rPr>
      </w:pPr>
      <w:r w:rsidRPr="009C4114">
        <w:rPr>
          <w:rFonts w:ascii="Times New Roman" w:hAnsi="Times New Roman" w:cs="Times New Roman"/>
          <w:iCs/>
          <w:sz w:val="26"/>
          <w:szCs w:val="26"/>
          <w:lang w:eastAsia="x-none"/>
        </w:rPr>
        <w:t>ж) Отводной блок</w:t>
      </w:r>
    </w:p>
    <w:p w:rsidR="009C4114" w:rsidRDefault="009C4114" w:rsidP="009C4114">
      <w:pPr>
        <w:tabs>
          <w:tab w:val="left" w:pos="567"/>
        </w:tabs>
        <w:spacing w:after="0" w:line="276" w:lineRule="auto"/>
        <w:ind w:firstLine="709"/>
        <w:rPr>
          <w:rFonts w:ascii="Times New Roman" w:hAnsi="Times New Roman" w:cs="Times New Roman"/>
          <w:iCs/>
          <w:sz w:val="26"/>
          <w:szCs w:val="26"/>
          <w:lang w:eastAsia="x-none"/>
        </w:rPr>
      </w:pPr>
    </w:p>
    <w:p w:rsidR="009C4114" w:rsidRDefault="009C4114" w:rsidP="009C4114">
      <w:pPr>
        <w:tabs>
          <w:tab w:val="left" w:pos="567"/>
        </w:tabs>
        <w:spacing w:after="0" w:line="276" w:lineRule="auto"/>
        <w:ind w:firstLine="709"/>
        <w:rPr>
          <w:rFonts w:ascii="Times New Roman" w:hAnsi="Times New Roman" w:cs="Times New Roman"/>
          <w:iCs/>
          <w:sz w:val="26"/>
          <w:szCs w:val="26"/>
          <w:lang w:eastAsia="x-none"/>
        </w:rPr>
      </w:pPr>
    </w:p>
    <w:p w:rsidR="009C4114" w:rsidRDefault="009C4114" w:rsidP="009C4114">
      <w:pPr>
        <w:tabs>
          <w:tab w:val="left" w:pos="567"/>
        </w:tabs>
        <w:spacing w:after="0" w:line="276" w:lineRule="auto"/>
        <w:ind w:firstLine="709"/>
        <w:rPr>
          <w:rFonts w:ascii="Times New Roman" w:hAnsi="Times New Roman" w:cs="Times New Roman"/>
          <w:iCs/>
          <w:sz w:val="26"/>
          <w:szCs w:val="26"/>
          <w:lang w:eastAsia="x-none"/>
        </w:rPr>
      </w:pPr>
    </w:p>
    <w:p w:rsidR="009C4114" w:rsidRDefault="009C4114" w:rsidP="009C4114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gramStart"/>
      <w:r>
        <w:rPr>
          <w:rFonts w:ascii="Times New Roman" w:hAnsi="Times New Roman" w:cs="Times New Roman"/>
          <w:b/>
          <w:sz w:val="26"/>
          <w:szCs w:val="26"/>
        </w:rPr>
        <w:t>ПРИМЕРЫ  ЗАДАНИЙ</w:t>
      </w:r>
      <w:proofErr w:type="gramEnd"/>
    </w:p>
    <w:p w:rsidR="009C4114" w:rsidRDefault="009C4114" w:rsidP="009C4114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прак</w:t>
      </w:r>
      <w:r w:rsidRPr="00366C62">
        <w:rPr>
          <w:rFonts w:ascii="Times New Roman" w:hAnsi="Times New Roman" w:cs="Times New Roman"/>
          <w:b/>
          <w:sz w:val="26"/>
          <w:szCs w:val="26"/>
        </w:rPr>
        <w:t xml:space="preserve">тического экзамена по квалификации </w:t>
      </w:r>
    </w:p>
    <w:p w:rsidR="009C4114" w:rsidRDefault="009C4114" w:rsidP="009C4114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«Монтажник электрических подъемников (4 уровень квалификации)»</w:t>
      </w:r>
    </w:p>
    <w:p w:rsidR="009C4114" w:rsidRDefault="009C4114" w:rsidP="009C4114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114" w:rsidRPr="009C4114" w:rsidRDefault="009C4114" w:rsidP="009C411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C4114">
        <w:rPr>
          <w:rFonts w:ascii="Times New Roman" w:hAnsi="Times New Roman" w:cs="Times New Roman"/>
          <w:sz w:val="26"/>
          <w:szCs w:val="26"/>
        </w:rPr>
        <w:t>Провер</w:t>
      </w:r>
      <w:r w:rsidR="009530A0">
        <w:rPr>
          <w:rFonts w:ascii="Times New Roman" w:hAnsi="Times New Roman" w:cs="Times New Roman"/>
          <w:sz w:val="26"/>
          <w:szCs w:val="26"/>
        </w:rPr>
        <w:t>ьте</w:t>
      </w:r>
      <w:bookmarkStart w:id="0" w:name="_GoBack"/>
      <w:bookmarkEnd w:id="0"/>
      <w:r w:rsidRPr="009C4114">
        <w:rPr>
          <w:rFonts w:ascii="Times New Roman" w:hAnsi="Times New Roman" w:cs="Times New Roman"/>
          <w:sz w:val="26"/>
          <w:szCs w:val="26"/>
        </w:rPr>
        <w:t xml:space="preserve"> пригодность предоставленных средств индивидуальной защиты и инструментов</w:t>
      </w:r>
    </w:p>
    <w:p w:rsidR="009C4114" w:rsidRPr="009C4114" w:rsidRDefault="009C4114" w:rsidP="009C411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C4114">
        <w:rPr>
          <w:rFonts w:ascii="Times New Roman" w:hAnsi="Times New Roman" w:cs="Times New Roman"/>
          <w:sz w:val="26"/>
          <w:szCs w:val="26"/>
        </w:rPr>
        <w:t>Подключите выключатели ВКО, ВКЗ согласно электрической схеме. Отрегулируйте их</w:t>
      </w:r>
    </w:p>
    <w:p w:rsidR="009C4114" w:rsidRPr="009C4114" w:rsidRDefault="009C4114" w:rsidP="009C411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C4114">
        <w:rPr>
          <w:rFonts w:ascii="Times New Roman" w:hAnsi="Times New Roman" w:cs="Times New Roman"/>
          <w:sz w:val="26"/>
          <w:szCs w:val="26"/>
        </w:rPr>
        <w:t>Проведите измерение сопротивления изоляции электродвигателя привода дверей</w:t>
      </w:r>
    </w:p>
    <w:p w:rsidR="009C4114" w:rsidRPr="009C4114" w:rsidRDefault="009C4114" w:rsidP="009C4114">
      <w:pPr>
        <w:tabs>
          <w:tab w:val="left" w:pos="567"/>
        </w:tabs>
        <w:spacing w:after="0" w:line="276" w:lineRule="auto"/>
        <w:ind w:firstLine="709"/>
        <w:rPr>
          <w:rFonts w:ascii="Times New Roman" w:hAnsi="Times New Roman" w:cs="Times New Roman"/>
          <w:iCs/>
          <w:sz w:val="26"/>
          <w:szCs w:val="26"/>
          <w:lang w:eastAsia="x-none"/>
        </w:rPr>
      </w:pPr>
    </w:p>
    <w:sectPr w:rsidR="009C4114" w:rsidRPr="009C4114" w:rsidSect="009C4114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91479"/>
    <w:multiLevelType w:val="hybridMultilevel"/>
    <w:tmpl w:val="64FEC2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F49"/>
    <w:rsid w:val="007D4F49"/>
    <w:rsid w:val="009530A0"/>
    <w:rsid w:val="009C4114"/>
    <w:rsid w:val="00AE4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6BD88"/>
  <w15:chartTrackingRefBased/>
  <w15:docId w15:val="{C601460B-118F-4519-B26C-01472775F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11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4114"/>
    <w:pPr>
      <w:spacing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553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Офис ИЦ Тест Лифт</dc:creator>
  <cp:keywords/>
  <dc:description/>
  <cp:lastModifiedBy>Офис ИЦ Тест Лифт</cp:lastModifiedBy>
  <cp:revision>3</cp:revision>
  <dcterms:created xsi:type="dcterms:W3CDTF">2019-10-29T08:57:00Z</dcterms:created>
  <dcterms:modified xsi:type="dcterms:W3CDTF">2019-10-29T09:08:00Z</dcterms:modified>
</cp:coreProperties>
</file>